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7" w:rsidRPr="00E45C47" w:rsidRDefault="002B5D30" w:rsidP="00E45C4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1in;height:68.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357716633" r:id="rId8"/>
        </w:pict>
      </w:r>
    </w:p>
    <w:tbl>
      <w:tblPr>
        <w:tblW w:w="5400" w:type="dxa"/>
        <w:tblInd w:w="4968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440"/>
      </w:tblGrid>
      <w:tr w:rsidR="00E45C47" w:rsidRPr="00E45C47">
        <w:trPr>
          <w:cantSplit/>
        </w:trPr>
        <w:tc>
          <w:tcPr>
            <w:tcW w:w="1080" w:type="dxa"/>
          </w:tcPr>
          <w:p w:rsidR="00E45C47" w:rsidRPr="005E49FE" w:rsidRDefault="00B14BB5" w:rsidP="00EC26C1">
            <w:pPr>
              <w:tabs>
                <w:tab w:val="left" w:pos="1152"/>
                <w:tab w:val="left" w:pos="529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SPONSOR:  </w:t>
            </w:r>
            <w:r w:rsidR="00E45C47" w:rsidRPr="005E4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E45C47" w:rsidRPr="005E49FE" w:rsidRDefault="004F5646" w:rsidP="009E640A">
            <w:pPr>
              <w:tabs>
                <w:tab w:val="left" w:pos="5292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Sen. DeLuca &amp; Rep. Gilligan</w:t>
            </w:r>
          </w:p>
        </w:tc>
      </w:tr>
      <w:tr w:rsidR="004F5646" w:rsidRPr="00E45C47" w:rsidTr="00B56626">
        <w:trPr>
          <w:gridBefore w:val="1"/>
          <w:wBefore w:w="1080" w:type="dxa"/>
          <w:cantSplit/>
        </w:trPr>
        <w:tc>
          <w:tcPr>
            <w:tcW w:w="1440" w:type="dxa"/>
          </w:tcPr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Blevins</w:t>
            </w:r>
          </w:p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</w:t>
            </w:r>
          </w:p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Venables</w:t>
            </w:r>
          </w:p>
          <w:p w:rsidR="004F5646" w:rsidRPr="005E49FE" w:rsidRDefault="004F5646" w:rsidP="00E45C4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Schwartzkopf</w:t>
            </w:r>
          </w:p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Longhurst</w:t>
            </w:r>
          </w:p>
          <w:p w:rsidR="004F5646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Keeley</w:t>
            </w:r>
          </w:p>
          <w:p w:rsidR="004F5646" w:rsidRPr="005E49FE" w:rsidRDefault="004F5646" w:rsidP="00E45C4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F5646" w:rsidRPr="005E49FE" w:rsidRDefault="004F5646" w:rsidP="00E45C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E45C47" w:rsidRPr="00E45C47" w:rsidRDefault="00E45C47" w:rsidP="00E45C47">
      <w:pPr>
        <w:jc w:val="right"/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E45C47" w:rsidRPr="00E45C47" w:rsidTr="00E67CFC">
        <w:tc>
          <w:tcPr>
            <w:tcW w:w="4680" w:type="dxa"/>
          </w:tcPr>
          <w:p w:rsidR="004F5646" w:rsidRDefault="004F5646" w:rsidP="00E45C47">
            <w:pPr>
              <w:tabs>
                <w:tab w:val="left" w:pos="3852"/>
              </w:tabs>
              <w:ind w:left="-108"/>
              <w:jc w:val="center"/>
            </w:pPr>
            <w:r>
              <w:t>DELAWARE STATE SENATE</w:t>
            </w:r>
          </w:p>
          <w:p w:rsidR="00E45C47" w:rsidRPr="00E45C47" w:rsidRDefault="004F5646" w:rsidP="00E45C47">
            <w:pPr>
              <w:tabs>
                <w:tab w:val="left" w:pos="3852"/>
              </w:tabs>
              <w:ind w:left="-108"/>
              <w:jc w:val="center"/>
            </w:pPr>
            <w:r>
              <w:t>146th GENERAL ASSEMBLY</w:t>
            </w:r>
          </w:p>
        </w:tc>
      </w:tr>
    </w:tbl>
    <w:p w:rsidR="00E45C47" w:rsidRPr="00E45C47" w:rsidRDefault="00E45C47" w:rsidP="00E45C47">
      <w:pPr>
        <w:jc w:val="center"/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E45C47" w:rsidRPr="00E45C47" w:rsidTr="00E67CFC">
        <w:tc>
          <w:tcPr>
            <w:tcW w:w="4680" w:type="dxa"/>
          </w:tcPr>
          <w:p w:rsidR="00E45C47" w:rsidRPr="004F5646" w:rsidRDefault="00371B23" w:rsidP="00826FF2">
            <w:pPr>
              <w:tabs>
                <w:tab w:val="left" w:pos="3852"/>
              </w:tabs>
              <w:spacing w:line="360" w:lineRule="auto"/>
              <w:ind w:left="-115"/>
              <w:jc w:val="center"/>
            </w:pPr>
            <w:r>
              <w:t>SENATE BILL NO. 20</w:t>
            </w:r>
          </w:p>
        </w:tc>
      </w:tr>
    </w:tbl>
    <w:p w:rsidR="00E45C47" w:rsidRPr="00722807" w:rsidRDefault="00E45C47" w:rsidP="00E45C47">
      <w:pPr>
        <w:jc w:val="center"/>
        <w:rPr>
          <w:sz w:val="2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45C47" w:rsidRPr="00E45C47" w:rsidTr="00335CBD">
        <w:tc>
          <w:tcPr>
            <w:tcW w:w="10080" w:type="dxa"/>
          </w:tcPr>
          <w:p w:rsidR="004F5646" w:rsidRDefault="004F5646" w:rsidP="00FC04BA"/>
          <w:p w:rsidR="00E45C47" w:rsidRPr="00E45C47" w:rsidRDefault="004F5646" w:rsidP="00FC04BA">
            <w:r>
              <w:t>A BOND AND CAPITAL IMPROVEMENTS ACT OF THE STATE OF DELAWARE AND CERTAIN OF ITS AUTHORITIES FOR THE FISCAL YEAR ENDING JUNE 30, 2012; AUTHORIZING THE ISSUANCE OF GENERAL OBLIGATION BONDS OF THE STATE; APPROPRIATING FUNDS FROM THE TRANSPORTATION TRUST FUND; AUTHORIZING THE ISSUANCE OF REVENUE BONDS OF THE DELAWARE TRANSPORTATION AUTHORITY; APPROPRIATING SPECIAL FUNDS OF THE DELAWARE TRANSPORTATION AUTHORITY; DIRECTING THE DEPOSIT OF CERTAIN FUNDS TO THE GENERAL FUND; SPECIFYING CERTAIN PROCEDURES, CONDITIONS AND LIMITATIONS FOR THE EXPENDITURE OF SUCH FUNDS; AMENDING CERTAIN PERTINENT STATUTORY PROVISIONS; AND AMENDING THE LAWS OF DELAWARE.</w:t>
            </w:r>
          </w:p>
        </w:tc>
      </w:tr>
    </w:tbl>
    <w:p w:rsidR="00E45C47" w:rsidRDefault="00E45C47" w:rsidP="00FC04BA"/>
    <w:p w:rsidR="00EC26C1" w:rsidRPr="00E45C47" w:rsidRDefault="00EC26C1" w:rsidP="00FC04BA">
      <w:pPr>
        <w:sectPr w:rsidR="00EC26C1" w:rsidRPr="00E45C47" w:rsidSect="002B5D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52" w:right="720" w:bottom="576" w:left="1584" w:header="288" w:footer="0" w:gutter="0"/>
          <w:cols w:space="720"/>
        </w:sectPr>
      </w:pPr>
    </w:p>
    <w:p w:rsidR="005152F8" w:rsidRPr="00990EC7" w:rsidRDefault="005152F8" w:rsidP="00FC04BA">
      <w:pPr>
        <w:jc w:val="both"/>
      </w:pPr>
      <w:bookmarkStart w:id="1" w:name="Begin"/>
      <w:bookmarkEnd w:id="1"/>
      <w:r w:rsidRPr="00990EC7">
        <w:lastRenderedPageBreak/>
        <w:t>BE IT ENACTED BY THE GENERAL ASSEMBLY OF THE STATE OF DELAWARE:</w:t>
      </w:r>
    </w:p>
    <w:p w:rsidR="00E45C47" w:rsidRPr="00990EC7" w:rsidRDefault="00E45C47" w:rsidP="00FC04BA">
      <w:pPr>
        <w:jc w:val="both"/>
      </w:pPr>
    </w:p>
    <w:p w:rsidR="00E45C47" w:rsidRPr="00990EC7" w:rsidRDefault="00E45C47" w:rsidP="00E45C47">
      <w:pPr>
        <w:spacing w:line="480" w:lineRule="auto"/>
        <w:ind w:firstLine="720"/>
        <w:jc w:val="both"/>
        <w:sectPr w:rsidR="00E45C47" w:rsidRPr="00990EC7" w:rsidSect="002B5D30">
          <w:type w:val="continuous"/>
          <w:pgSz w:w="12240" w:h="15840" w:code="1"/>
          <w:pgMar w:top="1152" w:right="720" w:bottom="576" w:left="1584" w:header="288" w:footer="0" w:gutter="0"/>
          <w:cols w:space="720"/>
          <w:formProt w:val="0"/>
        </w:sectPr>
      </w:pPr>
    </w:p>
    <w:p w:rsidR="0073795E" w:rsidRPr="00990EC7" w:rsidRDefault="00E45C47" w:rsidP="0073795E">
      <w:pPr>
        <w:spacing w:line="480" w:lineRule="auto"/>
        <w:ind w:firstLine="720"/>
        <w:jc w:val="both"/>
      </w:pPr>
      <w:r w:rsidRPr="00990EC7">
        <w:lastRenderedPageBreak/>
        <w:t xml:space="preserve">Begin Typing here </w:t>
      </w:r>
    </w:p>
    <w:p w:rsidR="0073795E" w:rsidRPr="00990EC7" w:rsidRDefault="0073795E" w:rsidP="0073795E">
      <w:pPr>
        <w:spacing w:line="480" w:lineRule="auto"/>
        <w:sectPr w:rsidR="0073795E" w:rsidRPr="00990EC7" w:rsidSect="002B5D30">
          <w:type w:val="continuous"/>
          <w:pgSz w:w="12240" w:h="15840" w:code="1"/>
          <w:pgMar w:top="1152" w:right="720" w:bottom="576" w:left="1584" w:header="288" w:footer="0" w:gutter="0"/>
          <w:lnNumType w:countBy="1" w:restart="continuous"/>
          <w:cols w:space="720"/>
          <w:formProt w:val="0"/>
          <w:docGrid w:linePitch="272"/>
        </w:sectPr>
      </w:pPr>
    </w:p>
    <w:p w:rsidR="00E45C47" w:rsidRPr="00990EC7" w:rsidRDefault="00E45C47" w:rsidP="00ED6F53">
      <w:pPr>
        <w:spacing w:line="360" w:lineRule="auto"/>
        <w:jc w:val="center"/>
        <w:rPr>
          <w:u w:val="single"/>
        </w:rPr>
      </w:pPr>
      <w:r w:rsidRPr="00990EC7">
        <w:rPr>
          <w:u w:val="single"/>
        </w:rPr>
        <w:lastRenderedPageBreak/>
        <w:t>SYNOPSIS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45C47" w:rsidRPr="00990EC7" w:rsidTr="00335CBD">
        <w:tc>
          <w:tcPr>
            <w:tcW w:w="10080" w:type="dxa"/>
          </w:tcPr>
          <w:p w:rsidR="00E45C47" w:rsidRPr="00990EC7" w:rsidRDefault="00E45C47" w:rsidP="00E05ADA">
            <w:pPr>
              <w:ind w:firstLine="612"/>
              <w:jc w:val="both"/>
            </w:pPr>
            <w:bookmarkStart w:id="2" w:name="_GoBack"/>
            <w:bookmarkEnd w:id="2"/>
            <w:r w:rsidRPr="00990EC7">
              <w:t>Begin Synopsis Here</w:t>
            </w:r>
          </w:p>
        </w:tc>
      </w:tr>
    </w:tbl>
    <w:p w:rsidR="005813AC" w:rsidRPr="00990EC7" w:rsidRDefault="005813AC" w:rsidP="00FD6529">
      <w:pPr>
        <w:spacing w:line="480" w:lineRule="auto"/>
        <w:ind w:firstLine="720"/>
        <w:jc w:val="right"/>
      </w:pPr>
    </w:p>
    <w:sectPr w:rsidR="005813AC" w:rsidRPr="00990EC7" w:rsidSect="002B5D30">
      <w:type w:val="continuous"/>
      <w:pgSz w:w="12240" w:h="15840" w:code="1"/>
      <w:pgMar w:top="1152" w:right="720" w:bottom="576" w:left="1584" w:header="28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23" w:rsidRDefault="00371B23">
      <w:r>
        <w:separator/>
      </w:r>
    </w:p>
  </w:endnote>
  <w:endnote w:type="continuationSeparator" w:id="0">
    <w:p w:rsidR="00371B23" w:rsidRDefault="0037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F8" w:rsidRDefault="00515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47" w:rsidRDefault="00C666E3" w:rsidP="00C666E3">
    <w:pPr>
      <w:pStyle w:val="Footer"/>
      <w:jc w:val="center"/>
      <w:rPr>
        <w:snapToGrid w:val="0"/>
      </w:rPr>
    </w:pPr>
    <w:r>
      <w:rPr>
        <w:snapToGrid w:val="0"/>
      </w:rPr>
      <w:t>P</w:t>
    </w:r>
    <w:r w:rsidR="00E45C47">
      <w:rPr>
        <w:snapToGrid w:val="0"/>
      </w:rPr>
      <w:t xml:space="preserve">age </w:t>
    </w:r>
    <w:r w:rsidR="00E45C47">
      <w:rPr>
        <w:snapToGrid w:val="0"/>
      </w:rPr>
      <w:fldChar w:fldCharType="begin"/>
    </w:r>
    <w:r w:rsidR="00E45C47">
      <w:rPr>
        <w:snapToGrid w:val="0"/>
      </w:rPr>
      <w:instrText xml:space="preserve"> PAGE </w:instrText>
    </w:r>
    <w:r w:rsidR="00E45C47">
      <w:rPr>
        <w:snapToGrid w:val="0"/>
      </w:rPr>
      <w:fldChar w:fldCharType="separate"/>
    </w:r>
    <w:r w:rsidR="002B5D30">
      <w:rPr>
        <w:noProof/>
        <w:snapToGrid w:val="0"/>
      </w:rPr>
      <w:t>1</w:t>
    </w:r>
    <w:r w:rsidR="00E45C47">
      <w:rPr>
        <w:snapToGrid w:val="0"/>
      </w:rPr>
      <w:fldChar w:fldCharType="end"/>
    </w:r>
    <w:r w:rsidR="00E45C47">
      <w:rPr>
        <w:snapToGrid w:val="0"/>
      </w:rPr>
      <w:t xml:space="preserve"> of </w:t>
    </w:r>
    <w:r w:rsidR="00E45C47">
      <w:rPr>
        <w:snapToGrid w:val="0"/>
      </w:rPr>
      <w:fldChar w:fldCharType="begin"/>
    </w:r>
    <w:r w:rsidR="00E45C47">
      <w:rPr>
        <w:snapToGrid w:val="0"/>
      </w:rPr>
      <w:instrText xml:space="preserve"> NUMPAGES </w:instrText>
    </w:r>
    <w:r w:rsidR="00E45C47">
      <w:rPr>
        <w:snapToGrid w:val="0"/>
      </w:rPr>
      <w:fldChar w:fldCharType="separate"/>
    </w:r>
    <w:r w:rsidR="002B5D30">
      <w:rPr>
        <w:noProof/>
        <w:snapToGrid w:val="0"/>
      </w:rPr>
      <w:t>1</w:t>
    </w:r>
    <w:r w:rsidR="00E45C47">
      <w:rPr>
        <w:snapToGrid w:val="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80"/>
      <w:gridCol w:w="2880"/>
      <w:gridCol w:w="1440"/>
      <w:gridCol w:w="2880"/>
    </w:tblGrid>
    <w:tr w:rsidR="00881C9A" w:rsidTr="00881C9A">
      <w:tc>
        <w:tcPr>
          <w:tcW w:w="2880" w:type="dxa"/>
        </w:tcPr>
        <w:p w:rsidR="00881C9A" w:rsidRDefault="00881C9A">
          <w:pPr>
            <w:pStyle w:val="Footer"/>
          </w:pPr>
          <w:bookmarkStart w:id="0" w:name="DeptInitials"/>
          <w:bookmarkEnd w:id="0"/>
          <w:r>
            <w:t>SD : OMB : OMB</w:t>
          </w:r>
        </w:p>
        <w:p w:rsidR="00881C9A" w:rsidRDefault="00881C9A">
          <w:pPr>
            <w:pStyle w:val="Footer"/>
          </w:pPr>
          <w:r>
            <w:t>0121460004</w:t>
          </w:r>
        </w:p>
      </w:tc>
      <w:tc>
        <w:tcPr>
          <w:tcW w:w="2880" w:type="dxa"/>
        </w:tcPr>
        <w:p w:rsidR="00881C9A" w:rsidRDefault="00881C9A">
          <w:pPr>
            <w:pStyle w:val="Footer"/>
          </w:pPr>
        </w:p>
      </w:tc>
      <w:tc>
        <w:tcPr>
          <w:tcW w:w="1440" w:type="dxa"/>
        </w:tcPr>
        <w:p w:rsidR="00881C9A" w:rsidRDefault="00881C9A">
          <w:pPr>
            <w:pStyle w:val="Footer"/>
          </w:pPr>
        </w:p>
      </w:tc>
      <w:tc>
        <w:tcPr>
          <w:tcW w:w="2880" w:type="dxa"/>
        </w:tcPr>
        <w:p w:rsidR="00881C9A" w:rsidRDefault="00881C9A">
          <w:pPr>
            <w:pStyle w:val="Footer"/>
          </w:pPr>
          <w:r>
            <w:t xml:space="preserve">          Jan 26, 2011</w:t>
          </w:r>
        </w:p>
      </w:tc>
    </w:tr>
  </w:tbl>
  <w:p w:rsidR="00E45C47" w:rsidRDefault="00E45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F8" w:rsidRDefault="0051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23" w:rsidRDefault="00371B23">
      <w:r>
        <w:separator/>
      </w:r>
    </w:p>
  </w:footnote>
  <w:footnote w:type="continuationSeparator" w:id="0">
    <w:p w:rsidR="00371B23" w:rsidRDefault="0037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7" w:rsidRDefault="00783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7" w:rsidRDefault="00783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7" w:rsidRDefault="00783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3JRC5tnR6MOLjKaY8RSrxz5k5I=" w:salt="r4wtOIdt0A4wN5Pvx8BK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2F8"/>
    <w:rsid w:val="00045450"/>
    <w:rsid w:val="000B511B"/>
    <w:rsid w:val="000C0E9B"/>
    <w:rsid w:val="000D1D0B"/>
    <w:rsid w:val="000E0B85"/>
    <w:rsid w:val="00153610"/>
    <w:rsid w:val="00184751"/>
    <w:rsid w:val="00196A4E"/>
    <w:rsid w:val="001C18BD"/>
    <w:rsid w:val="001F0E41"/>
    <w:rsid w:val="001F2CA5"/>
    <w:rsid w:val="001F4E60"/>
    <w:rsid w:val="002156B8"/>
    <w:rsid w:val="00251D14"/>
    <w:rsid w:val="00293F40"/>
    <w:rsid w:val="00295752"/>
    <w:rsid w:val="002A0774"/>
    <w:rsid w:val="002B5D30"/>
    <w:rsid w:val="002F3725"/>
    <w:rsid w:val="00317B91"/>
    <w:rsid w:val="00335CBD"/>
    <w:rsid w:val="003558EA"/>
    <w:rsid w:val="00371B23"/>
    <w:rsid w:val="00393CB2"/>
    <w:rsid w:val="003C5CEF"/>
    <w:rsid w:val="00411805"/>
    <w:rsid w:val="00420321"/>
    <w:rsid w:val="00441E62"/>
    <w:rsid w:val="00451E07"/>
    <w:rsid w:val="004605E4"/>
    <w:rsid w:val="004726ED"/>
    <w:rsid w:val="004A4B68"/>
    <w:rsid w:val="004F5646"/>
    <w:rsid w:val="005118A9"/>
    <w:rsid w:val="005152F8"/>
    <w:rsid w:val="00516252"/>
    <w:rsid w:val="00536F7E"/>
    <w:rsid w:val="005813AC"/>
    <w:rsid w:val="005925C7"/>
    <w:rsid w:val="005B39BF"/>
    <w:rsid w:val="005E49FE"/>
    <w:rsid w:val="006204A2"/>
    <w:rsid w:val="00634FB2"/>
    <w:rsid w:val="00683C73"/>
    <w:rsid w:val="006A0407"/>
    <w:rsid w:val="006A3C7C"/>
    <w:rsid w:val="006C7B7F"/>
    <w:rsid w:val="006F1D4D"/>
    <w:rsid w:val="00720B53"/>
    <w:rsid w:val="00722807"/>
    <w:rsid w:val="0073795E"/>
    <w:rsid w:val="0076586A"/>
    <w:rsid w:val="00771340"/>
    <w:rsid w:val="00783027"/>
    <w:rsid w:val="00792FC5"/>
    <w:rsid w:val="007F13E9"/>
    <w:rsid w:val="007F22EE"/>
    <w:rsid w:val="007F40FA"/>
    <w:rsid w:val="008019D9"/>
    <w:rsid w:val="00826FF2"/>
    <w:rsid w:val="00875B8C"/>
    <w:rsid w:val="00881187"/>
    <w:rsid w:val="00881C9A"/>
    <w:rsid w:val="0088206E"/>
    <w:rsid w:val="00886FFB"/>
    <w:rsid w:val="008D0BAE"/>
    <w:rsid w:val="00925B17"/>
    <w:rsid w:val="00943667"/>
    <w:rsid w:val="00951DEE"/>
    <w:rsid w:val="0096088C"/>
    <w:rsid w:val="00990EC7"/>
    <w:rsid w:val="009E3AFB"/>
    <w:rsid w:val="009E640A"/>
    <w:rsid w:val="00A55936"/>
    <w:rsid w:val="00A721C3"/>
    <w:rsid w:val="00AA3BF8"/>
    <w:rsid w:val="00B14BB5"/>
    <w:rsid w:val="00B30D3E"/>
    <w:rsid w:val="00B337A6"/>
    <w:rsid w:val="00B35128"/>
    <w:rsid w:val="00B71222"/>
    <w:rsid w:val="00BA0C7C"/>
    <w:rsid w:val="00BB2B92"/>
    <w:rsid w:val="00BC0D87"/>
    <w:rsid w:val="00BE7BAC"/>
    <w:rsid w:val="00C3161E"/>
    <w:rsid w:val="00C63B2A"/>
    <w:rsid w:val="00C666E3"/>
    <w:rsid w:val="00C7255A"/>
    <w:rsid w:val="00C922B0"/>
    <w:rsid w:val="00CC0699"/>
    <w:rsid w:val="00D21263"/>
    <w:rsid w:val="00D305F1"/>
    <w:rsid w:val="00D46F1D"/>
    <w:rsid w:val="00D9783E"/>
    <w:rsid w:val="00DB4A08"/>
    <w:rsid w:val="00E00218"/>
    <w:rsid w:val="00E05ADA"/>
    <w:rsid w:val="00E247F5"/>
    <w:rsid w:val="00E253C5"/>
    <w:rsid w:val="00E45C47"/>
    <w:rsid w:val="00E67CFC"/>
    <w:rsid w:val="00EC26C1"/>
    <w:rsid w:val="00ED173D"/>
    <w:rsid w:val="00ED6F53"/>
    <w:rsid w:val="00F7435D"/>
    <w:rsid w:val="00FC04BA"/>
    <w:rsid w:val="00FD195D"/>
    <w:rsid w:val="00FD6529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5C47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E45C47"/>
  </w:style>
  <w:style w:type="paragraph" w:styleId="BalloonText">
    <w:name w:val="Balloon Text"/>
    <w:basedOn w:val="Normal"/>
    <w:semiHidden/>
    <w:rsid w:val="00BE7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02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S\DraftR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DraftR6</Template>
  <TotalTime>0</TotalTime>
  <Pages>1</Pages>
  <Words>137</Words>
  <Characters>802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 Joy (LegHall)</dc:creator>
  <cp:keywords/>
  <dc:description/>
  <cp:lastModifiedBy>Bower Joy (LegHall)</cp:lastModifiedBy>
  <cp:revision>2</cp:revision>
  <cp:lastPrinted>2011-01-26T20:11:00Z</cp:lastPrinted>
  <dcterms:created xsi:type="dcterms:W3CDTF">2011-01-28T15:44:00Z</dcterms:created>
  <dcterms:modified xsi:type="dcterms:W3CDTF">2011-01-28T15:44:00Z</dcterms:modified>
</cp:coreProperties>
</file>